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DAD1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30331F0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652781D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512C9F08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08485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48AD61C3" w:rsidR="00172020" w:rsidRPr="00172020" w:rsidRDefault="00A87985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CÉLULAS</w:t>
      </w:r>
    </w:p>
    <w:p w14:paraId="13E5F4E1" w14:textId="2C4F15A9" w:rsidR="00A87985" w:rsidRDefault="00A87985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Olhe ao seu redor: você irá observar uma </w:t>
      </w:r>
      <w:r w:rsidR="00964E1B">
        <w:rPr>
          <w:rFonts w:ascii="Cambria" w:hAnsi="Cambria"/>
          <w:sz w:val="24"/>
          <w:szCs w:val="24"/>
          <w:shd w:val="clear" w:color="auto" w:fill="FFFFFF"/>
        </w:rPr>
        <w:t>INFINITUDE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de coisas vivas e não vivas. Em séries anteriores, você aprendeu a diferenciar os SERES VIVOS de outros </w:t>
      </w:r>
      <w:r w:rsidR="00964E1B">
        <w:rPr>
          <w:rFonts w:ascii="Cambria" w:hAnsi="Cambria"/>
          <w:sz w:val="24"/>
          <w:szCs w:val="24"/>
          <w:shd w:val="clear" w:color="auto" w:fill="FFFFFF"/>
        </w:rPr>
        <w:t>CORPOS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que não passam de matéria bruta, como as rochas. </w:t>
      </w:r>
    </w:p>
    <w:p w14:paraId="1FDF4B93" w14:textId="2112D8D8" w:rsidR="00964E1B" w:rsidRDefault="00A87985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Dentre várias </w:t>
      </w:r>
      <w:r w:rsidR="00964E1B">
        <w:rPr>
          <w:rFonts w:ascii="Cambria" w:hAnsi="Cambria"/>
          <w:sz w:val="24"/>
          <w:szCs w:val="24"/>
          <w:shd w:val="clear" w:color="auto" w:fill="FFFFFF"/>
        </w:rPr>
        <w:t>CARACTERÍSTICAS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que definem um ser vivo, podemos nos aprofundar numa que é a base de toda essa </w:t>
      </w:r>
      <w:r w:rsidR="00964E1B">
        <w:rPr>
          <w:rFonts w:ascii="Cambria" w:hAnsi="Cambria"/>
          <w:sz w:val="24"/>
          <w:szCs w:val="24"/>
          <w:shd w:val="clear" w:color="auto" w:fill="FFFFFF"/>
        </w:rPr>
        <w:t>ORGANIZAÇÃO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BIOLÓGICA: as CÉLULAS. Uma célula é a menor unidade MORFOFUNCIONAL de um ser vivo</w:t>
      </w:r>
      <w:r w:rsidR="00964E1B">
        <w:rPr>
          <w:rFonts w:ascii="Cambria" w:hAnsi="Cambria"/>
          <w:sz w:val="24"/>
          <w:szCs w:val="24"/>
          <w:shd w:val="clear" w:color="auto" w:fill="FFFFFF"/>
        </w:rPr>
        <w:t>, ou seja, todos os seres vivos vão conter ao menos uma célula em seu organismo. Essa é a TEORIA CELULAR.</w:t>
      </w:r>
    </w:p>
    <w:p w14:paraId="2B29E2A1" w14:textId="1C4C6F32" w:rsidR="00D53998" w:rsidRDefault="00964E1B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Os organismos vivos podem ser classificados de acordo com a organização de suas células. Seres que só possuem uma célula, são chamados de UNICELULARES. Os que possuem muitas células em sua organização são chamados de PLURICELULARES. Para o primeiro caso podemos dar como exemplo as BACTÉRIAS e os PROTOZOÁRIOS e para o segundo caso podemos citar todos os ANIMAIS e PLANTAS.</w:t>
      </w:r>
      <w:r w:rsidR="0067428B">
        <w:rPr>
          <w:rFonts w:ascii="Cambria" w:hAnsi="Cambria"/>
          <w:sz w:val="24"/>
          <w:szCs w:val="24"/>
          <w:shd w:val="clear" w:color="auto" w:fill="FFFFFF"/>
        </w:rPr>
        <w:tab/>
      </w:r>
    </w:p>
    <w:p w14:paraId="2943FF35" w14:textId="77777777" w:rsidR="00732E0E" w:rsidRPr="00172020" w:rsidRDefault="00732E0E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46943246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B9E5BC9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21197E"/>
    <w:rsid w:val="00416E70"/>
    <w:rsid w:val="00444AA5"/>
    <w:rsid w:val="0067428B"/>
    <w:rsid w:val="00732E0E"/>
    <w:rsid w:val="00741AB9"/>
    <w:rsid w:val="00964E1B"/>
    <w:rsid w:val="00A87985"/>
    <w:rsid w:val="00C656D0"/>
    <w:rsid w:val="00D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2021-01-12T16:52:00Z</dcterms:created>
  <dcterms:modified xsi:type="dcterms:W3CDTF">2021-01-12T16:52:00Z</dcterms:modified>
</cp:coreProperties>
</file>